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textAlignment w:val="auto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  <w:r>
        <w:rPr>
          <w:rFonts w:ascii="黑体" w:hAnsi="黑体" w:eastAsia="黑体" w:cs="黑体"/>
          <w:sz w:val="32"/>
          <w:szCs w:val="32"/>
        </w:rPr>
        <w:t>1</w:t>
      </w:r>
    </w:p>
    <w:p>
      <w:pPr>
        <w:adjustRightInd w:val="0"/>
        <w:snapToGrid w:val="0"/>
        <w:rPr>
          <w:rFonts w:ascii="楷体_GB2312" w:eastAsia="楷体_GB2312"/>
          <w:sz w:val="32"/>
          <w:szCs w:val="32"/>
        </w:rPr>
      </w:pPr>
    </w:p>
    <w:p>
      <w:pPr>
        <w:adjustRightInd w:val="0"/>
        <w:snapToGrid w:val="0"/>
        <w:spacing w:line="600" w:lineRule="exact"/>
        <w:jc w:val="center"/>
        <w:rPr>
          <w:rFonts w:ascii="Times New Roman" w:hAnsi="Times New Roman" w:eastAsia="仿宋_GB2312"/>
          <w:b/>
          <w:sz w:val="44"/>
          <w:szCs w:val="44"/>
        </w:rPr>
      </w:pPr>
      <w:bookmarkStart w:id="0" w:name="_GoBack"/>
      <w:r>
        <w:rPr>
          <w:rFonts w:hint="eastAsia" w:ascii="华文中宋" w:hAnsi="华文中宋" w:eastAsia="华文中宋"/>
          <w:b/>
          <w:sz w:val="44"/>
          <w:szCs w:val="44"/>
        </w:rPr>
        <w:t>中国农民丰收节组织指导委员会</w:t>
      </w:r>
      <w:r>
        <w:rPr>
          <w:rFonts w:ascii="华文中宋" w:hAnsi="华文中宋" w:eastAsia="华文中宋"/>
          <w:b/>
          <w:sz w:val="44"/>
          <w:szCs w:val="44"/>
        </w:rPr>
        <w:t>人员名单</w:t>
      </w:r>
      <w:bookmarkEnd w:id="0"/>
    </w:p>
    <w:p>
      <w:pPr>
        <w:adjustRightInd w:val="0"/>
        <w:snapToGrid w:val="0"/>
        <w:jc w:val="center"/>
        <w:rPr>
          <w:rFonts w:ascii="黑体" w:eastAsia="黑体"/>
          <w:sz w:val="32"/>
          <w:szCs w:val="32"/>
        </w:rPr>
      </w:pPr>
    </w:p>
    <w:p>
      <w:pPr>
        <w:adjustRightInd w:val="0"/>
        <w:snapToGrid w:val="0"/>
        <w:spacing w:line="600" w:lineRule="exact"/>
        <w:ind w:firstLine="640" w:firstLineChars="200"/>
        <w:rPr>
          <w:rFonts w:ascii="黑体" w:eastAsia="黑体"/>
          <w:sz w:val="32"/>
          <w:szCs w:val="32"/>
        </w:rPr>
      </w:pPr>
      <w:r>
        <w:rPr>
          <w:rFonts w:hint="eastAsia" w:ascii="黑体" w:eastAsia="黑体"/>
          <w:sz w:val="32"/>
          <w:szCs w:val="32"/>
        </w:rPr>
        <w:t>一、主任</w:t>
      </w:r>
    </w:p>
    <w:p>
      <w:pPr>
        <w:adjustRightInd w:val="0"/>
        <w:snapToGrid w:val="0"/>
        <w:spacing w:line="600" w:lineRule="exact"/>
        <w:ind w:left="2157" w:leftChars="337" w:hanging="1449" w:hangingChars="453"/>
        <w:jc w:val="lef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唐仁健   中央农村工作领导小组成员兼办公室主任，农业农村部党组书记、部长</w:t>
      </w:r>
    </w:p>
    <w:p>
      <w:pPr>
        <w:adjustRightInd w:val="0"/>
        <w:snapToGrid w:val="0"/>
        <w:spacing w:line="600" w:lineRule="exact"/>
        <w:ind w:firstLine="640" w:firstLineChars="200"/>
        <w:rPr>
          <w:rFonts w:ascii="黑体" w:eastAsia="黑体"/>
          <w:sz w:val="32"/>
          <w:szCs w:val="32"/>
        </w:rPr>
      </w:pPr>
      <w:r>
        <w:rPr>
          <w:rFonts w:hint="eastAsia" w:ascii="黑体" w:eastAsia="黑体"/>
          <w:sz w:val="32"/>
          <w:szCs w:val="32"/>
        </w:rPr>
        <w:t>二、副主任</w:t>
      </w:r>
    </w:p>
    <w:p>
      <w:pPr>
        <w:adjustRightInd w:val="0"/>
        <w:snapToGrid w:val="0"/>
        <w:spacing w:line="60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马有祥   农业农村部党组成员、副部长</w:t>
      </w:r>
    </w:p>
    <w:p>
      <w:pPr>
        <w:adjustRightInd w:val="0"/>
        <w:snapToGrid w:val="0"/>
        <w:spacing w:line="600" w:lineRule="exact"/>
        <w:ind w:firstLine="640" w:firstLineChars="200"/>
        <w:rPr>
          <w:rFonts w:ascii="黑体" w:eastAsia="黑体"/>
          <w:sz w:val="32"/>
          <w:szCs w:val="32"/>
        </w:rPr>
      </w:pPr>
      <w:r>
        <w:rPr>
          <w:rFonts w:hint="eastAsia" w:ascii="黑体" w:eastAsia="黑体"/>
          <w:sz w:val="32"/>
          <w:szCs w:val="32"/>
        </w:rPr>
        <w:t>三、成员</w:t>
      </w:r>
    </w:p>
    <w:p>
      <w:pPr>
        <w:adjustRightInd w:val="0"/>
        <w:snapToGrid w:val="0"/>
        <w:spacing w:line="60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孙  尧   教育部党组成员、副部长</w:t>
      </w:r>
    </w:p>
    <w:p>
      <w:pPr>
        <w:adjustRightInd w:val="0"/>
        <w:snapToGrid w:val="0"/>
        <w:spacing w:line="600" w:lineRule="exact"/>
        <w:ind w:firstLine="580" w:firstLineChars="25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pacing w:val="-44"/>
          <w:sz w:val="32"/>
          <w:szCs w:val="32"/>
        </w:rPr>
        <w:t>边巴扎西</w:t>
      </w:r>
      <w:r>
        <w:rPr>
          <w:rFonts w:hint="eastAsia" w:ascii="仿宋_GB2312" w:eastAsia="仿宋_GB2312"/>
          <w:spacing w:val="20"/>
          <w:sz w:val="32"/>
          <w:szCs w:val="32"/>
        </w:rPr>
        <w:t xml:space="preserve">   </w:t>
      </w:r>
      <w:r>
        <w:rPr>
          <w:rFonts w:hint="eastAsia" w:ascii="仿宋_GB2312" w:eastAsia="仿宋_GB2312"/>
          <w:sz w:val="32"/>
          <w:szCs w:val="32"/>
        </w:rPr>
        <w:t>国家民族事务委员会党组成员、副主任</w:t>
      </w:r>
    </w:p>
    <w:p>
      <w:pPr>
        <w:adjustRightInd w:val="0"/>
        <w:snapToGrid w:val="0"/>
        <w:spacing w:line="60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>左  力</w:t>
      </w:r>
      <w:r>
        <w:rPr>
          <w:rFonts w:hint="eastAsia" w:ascii="仿宋_GB2312" w:eastAsia="仿宋_GB2312"/>
          <w:sz w:val="32"/>
          <w:szCs w:val="32"/>
        </w:rPr>
        <w:t xml:space="preserve">   司法部党组成员、副部长</w:t>
      </w:r>
    </w:p>
    <w:p>
      <w:pPr>
        <w:adjustRightInd w:val="0"/>
        <w:snapToGrid w:val="0"/>
        <w:spacing w:line="600" w:lineRule="exact"/>
        <w:ind w:firstLine="640" w:firstLineChars="200"/>
        <w:rPr>
          <w:rFonts w:ascii="仿宋_GB2312" w:eastAsia="仿宋_GB2312"/>
          <w:color w:val="auto"/>
          <w:sz w:val="32"/>
          <w:szCs w:val="32"/>
        </w:rPr>
      </w:pPr>
      <w:r>
        <w:rPr>
          <w:rFonts w:hint="eastAsia" w:ascii="仿宋_GB2312" w:eastAsia="仿宋_GB2312"/>
          <w:color w:val="auto"/>
          <w:sz w:val="32"/>
          <w:szCs w:val="32"/>
        </w:rPr>
        <w:t>盛秋平   商务部党组成员、副部长</w:t>
      </w:r>
    </w:p>
    <w:p>
      <w:pPr>
        <w:adjustRightInd w:val="0"/>
        <w:snapToGrid w:val="0"/>
        <w:spacing w:line="60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>饶  权</w:t>
      </w:r>
      <w:r>
        <w:rPr>
          <w:rFonts w:hint="eastAsia" w:ascii="仿宋_GB2312" w:eastAsia="仿宋_GB2312"/>
          <w:sz w:val="32"/>
          <w:szCs w:val="32"/>
        </w:rPr>
        <w:t xml:space="preserve">   文化和旅游部党组成员</w:t>
      </w:r>
      <w:r>
        <w:rPr>
          <w:rFonts w:ascii="仿宋_GB2312" w:eastAsia="仿宋_GB2312"/>
          <w:sz w:val="32"/>
          <w:szCs w:val="32"/>
        </w:rPr>
        <w:t>、副部长</w:t>
      </w:r>
    </w:p>
    <w:p>
      <w:pPr>
        <w:adjustRightInd w:val="0"/>
        <w:snapToGrid w:val="0"/>
        <w:spacing w:line="60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余艳红   国家卫生健康委员会党组成员</w:t>
      </w:r>
    </w:p>
    <w:p>
      <w:pPr>
        <w:adjustRightInd w:val="0"/>
        <w:snapToGrid w:val="0"/>
        <w:spacing w:line="600" w:lineRule="exact"/>
        <w:ind w:firstLine="640" w:firstLineChars="200"/>
        <w:rPr>
          <w:rFonts w:ascii="仿宋_GB2312" w:eastAsia="仿宋_GB2312"/>
          <w:sz w:val="32"/>
          <w:szCs w:val="32"/>
          <w:highlight w:val="yellow"/>
        </w:rPr>
      </w:pPr>
      <w:r>
        <w:rPr>
          <w:rFonts w:hint="eastAsia" w:ascii="仿宋_GB2312" w:eastAsia="仿宋_GB2312"/>
          <w:sz w:val="32"/>
          <w:szCs w:val="32"/>
        </w:rPr>
        <w:t>杨小伟   国家广播电视总局副局长、党组成员</w:t>
      </w:r>
    </w:p>
    <w:p>
      <w:pPr>
        <w:adjustRightInd w:val="0"/>
        <w:snapToGrid w:val="0"/>
        <w:spacing w:line="60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李建明   国家体育总局党组成员、副局长</w:t>
      </w:r>
    </w:p>
    <w:p>
      <w:pPr>
        <w:adjustRightInd w:val="0"/>
        <w:snapToGrid w:val="0"/>
        <w:spacing w:line="60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黄传芳   中央广播电视总台编务会议成员</w:t>
      </w:r>
    </w:p>
    <w:p>
      <w:pPr>
        <w:adjustRightInd w:val="0"/>
        <w:snapToGrid w:val="0"/>
        <w:spacing w:line="60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刘东生   国家林业和草原局副局长</w:t>
      </w:r>
    </w:p>
    <w:p>
      <w:pPr>
        <w:adjustRightInd w:val="0"/>
        <w:snapToGrid w:val="0"/>
        <w:spacing w:line="60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洪天云   国家乡村振兴局党组成员、副局长</w:t>
      </w:r>
    </w:p>
    <w:p>
      <w:pPr>
        <w:adjustRightInd w:val="0"/>
        <w:snapToGrid w:val="0"/>
        <w:spacing w:line="600" w:lineRule="exact"/>
        <w:ind w:left="2078" w:leftChars="304" w:hanging="1440" w:hangingChars="45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江广平   中华全国总工会副主席、书记处书记、党组成员</w:t>
      </w:r>
    </w:p>
    <w:p>
      <w:pPr>
        <w:adjustRightInd w:val="0"/>
        <w:snapToGrid w:val="0"/>
        <w:spacing w:line="600" w:lineRule="exact"/>
        <w:ind w:left="2078" w:leftChars="304" w:hanging="1440" w:hangingChars="45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傅振邦   共青团中央书记处书记</w:t>
      </w:r>
    </w:p>
    <w:p>
      <w:pPr>
        <w:adjustRightInd w:val="0"/>
        <w:snapToGrid w:val="0"/>
        <w:spacing w:line="600" w:lineRule="exact"/>
        <w:ind w:left="2078" w:leftChars="304" w:hanging="1440" w:hangingChars="45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杜  芮   中华全国妇女联合会书记处书记</w:t>
      </w:r>
    </w:p>
    <w:p>
      <w:pPr>
        <w:adjustRightInd w:val="0"/>
        <w:snapToGrid w:val="0"/>
        <w:spacing w:line="600" w:lineRule="exact"/>
        <w:ind w:left="2078" w:leftChars="304" w:hanging="1440" w:hangingChars="45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>诸  迪</w:t>
      </w:r>
      <w:r>
        <w:rPr>
          <w:rFonts w:hint="eastAsia" w:ascii="仿宋_GB2312" w:eastAsia="仿宋_GB2312"/>
          <w:sz w:val="32"/>
          <w:szCs w:val="32"/>
        </w:rPr>
        <w:t xml:space="preserve">   中国文学艺术界联合会党组成员、副主席、书记处书记</w:t>
      </w:r>
    </w:p>
    <w:p>
      <w:pPr>
        <w:adjustRightInd w:val="0"/>
        <w:snapToGrid w:val="0"/>
        <w:spacing w:line="600" w:lineRule="exact"/>
        <w:ind w:left="2078" w:leftChars="304" w:hanging="1440" w:hangingChars="45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侯顺利   中华全国供销合作总社党组成员、理事会副主任、中国供销集团有限公司党委书记、董事长</w:t>
      </w:r>
    </w:p>
    <w:p>
      <w:pPr>
        <w:adjustRightInd w:val="0"/>
        <w:snapToGrid w:val="0"/>
        <w:spacing w:line="600" w:lineRule="exact"/>
        <w:ind w:firstLine="640" w:firstLineChars="200"/>
        <w:rPr>
          <w:rFonts w:ascii="黑体" w:eastAsia="黑体"/>
          <w:sz w:val="32"/>
          <w:szCs w:val="32"/>
        </w:rPr>
      </w:pPr>
      <w:r>
        <w:rPr>
          <w:rFonts w:hint="eastAsia" w:ascii="黑体" w:eastAsia="黑体"/>
          <w:sz w:val="32"/>
          <w:szCs w:val="32"/>
        </w:rPr>
        <w:t>四、办公室成员</w:t>
      </w:r>
    </w:p>
    <w:p>
      <w:pPr>
        <w:adjustRightInd w:val="0"/>
        <w:snapToGrid w:val="0"/>
        <w:spacing w:line="60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>组织指导委员会办公室设在</w:t>
      </w:r>
      <w:r>
        <w:rPr>
          <w:rFonts w:hint="eastAsia" w:ascii="仿宋_GB2312" w:eastAsia="仿宋_GB2312"/>
          <w:sz w:val="32"/>
          <w:szCs w:val="32"/>
        </w:rPr>
        <w:t>农业农村部市场与信息化司，承担委员会日常工作。办公室主任由市场与信息化司司长唐珂担任。办公室成员如下：</w:t>
      </w:r>
    </w:p>
    <w:p>
      <w:pPr>
        <w:adjustRightInd w:val="0"/>
        <w:snapToGrid w:val="0"/>
        <w:spacing w:line="600" w:lineRule="exact"/>
        <w:ind w:firstLine="643" w:firstLineChars="200"/>
        <w:rPr>
          <w:rFonts w:ascii="楷体_GB2312" w:eastAsia="楷体_GB2312"/>
          <w:b/>
          <w:sz w:val="32"/>
          <w:szCs w:val="32"/>
        </w:rPr>
      </w:pPr>
      <w:r>
        <w:rPr>
          <w:rFonts w:hint="eastAsia" w:ascii="楷体_GB2312" w:eastAsia="楷体_GB2312"/>
          <w:b/>
          <w:sz w:val="32"/>
          <w:szCs w:val="32"/>
        </w:rPr>
        <w:t>（一）各有关部门</w:t>
      </w:r>
    </w:p>
    <w:p>
      <w:pPr>
        <w:adjustRightInd w:val="0"/>
        <w:snapToGrid w:val="0"/>
        <w:spacing w:line="60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>李卫强</w:t>
      </w:r>
      <w:r>
        <w:rPr>
          <w:rFonts w:hint="eastAsia" w:ascii="仿宋_GB2312" w:eastAsia="仿宋_GB2312"/>
          <w:sz w:val="32"/>
          <w:szCs w:val="32"/>
        </w:rPr>
        <w:t xml:space="preserve">   中央文明办一局</w:t>
      </w:r>
      <w:r>
        <w:rPr>
          <w:rFonts w:ascii="仿宋_GB2312" w:eastAsia="仿宋_GB2312"/>
          <w:sz w:val="32"/>
          <w:szCs w:val="32"/>
        </w:rPr>
        <w:t>副局长</w:t>
      </w:r>
    </w:p>
    <w:p>
      <w:pPr>
        <w:adjustRightInd w:val="0"/>
        <w:snapToGrid w:val="0"/>
        <w:spacing w:line="60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谢  俐   教育部职业教育与成人教育司副司长</w:t>
      </w:r>
    </w:p>
    <w:p>
      <w:pPr>
        <w:adjustRightInd w:val="0"/>
        <w:snapToGrid w:val="0"/>
        <w:spacing w:line="600" w:lineRule="exact"/>
        <w:ind w:firstLine="640" w:firstLineChars="200"/>
        <w:rPr>
          <w:rFonts w:ascii="仿宋_GB2312" w:eastAsia="仿宋_GB2312"/>
          <w:spacing w:val="-6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黄东辉   </w:t>
      </w:r>
      <w:r>
        <w:rPr>
          <w:rFonts w:hint="eastAsia" w:ascii="仿宋_GB2312" w:eastAsia="仿宋_GB2312"/>
          <w:spacing w:val="-6"/>
          <w:sz w:val="32"/>
          <w:szCs w:val="32"/>
        </w:rPr>
        <w:t>国家民族事务委员会经济发展司副司长</w:t>
      </w:r>
    </w:p>
    <w:p>
      <w:pPr>
        <w:adjustRightInd w:val="0"/>
        <w:snapToGrid w:val="0"/>
        <w:spacing w:line="60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郭文芳   司法部立法四局副局长</w:t>
      </w:r>
    </w:p>
    <w:p>
      <w:pPr>
        <w:adjustRightInd w:val="0"/>
        <w:snapToGrid w:val="0"/>
        <w:spacing w:line="60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李  刚   商务部流通发展司副司长</w:t>
      </w:r>
    </w:p>
    <w:p>
      <w:pPr>
        <w:adjustRightInd w:val="0"/>
        <w:snapToGrid w:val="0"/>
        <w:spacing w:line="600" w:lineRule="exact"/>
        <w:ind w:firstLine="640" w:firstLineChars="200"/>
        <w:rPr>
          <w:rFonts w:ascii="仿宋_GB2312" w:eastAsia="仿宋_GB2312"/>
          <w:spacing w:val="-6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胡  雁   </w:t>
      </w:r>
      <w:r>
        <w:rPr>
          <w:rFonts w:hint="eastAsia" w:ascii="仿宋_GB2312" w:eastAsia="仿宋_GB2312"/>
          <w:spacing w:val="-6"/>
          <w:sz w:val="32"/>
          <w:szCs w:val="32"/>
        </w:rPr>
        <w:t>文化和旅游部非物质文化遗产司副司长</w:t>
      </w:r>
    </w:p>
    <w:p>
      <w:pPr>
        <w:adjustRightInd w:val="0"/>
        <w:snapToGrid w:val="0"/>
        <w:spacing w:line="600" w:lineRule="exact"/>
        <w:ind w:firstLine="640" w:firstLineChars="200"/>
        <w:rPr>
          <w:rFonts w:ascii="仿宋_GB2312" w:eastAsia="仿宋_GB2312"/>
          <w:spacing w:val="-6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李大川   </w:t>
      </w:r>
      <w:r>
        <w:rPr>
          <w:rFonts w:hint="eastAsia" w:ascii="仿宋_GB2312" w:eastAsia="仿宋_GB2312"/>
          <w:spacing w:val="-6"/>
          <w:sz w:val="32"/>
          <w:szCs w:val="32"/>
        </w:rPr>
        <w:t>国家卫生健康委员会医政医管局副局长</w:t>
      </w:r>
    </w:p>
    <w:p>
      <w:pPr>
        <w:adjustRightInd w:val="0"/>
        <w:snapToGrid w:val="0"/>
        <w:spacing w:line="600" w:lineRule="exact"/>
        <w:ind w:firstLine="640" w:firstLineChars="200"/>
        <w:rPr>
          <w:rFonts w:ascii="仿宋_GB2312" w:eastAsia="仿宋_GB2312"/>
          <w:sz w:val="32"/>
          <w:szCs w:val="32"/>
          <w:highlight w:val="yellow"/>
        </w:rPr>
      </w:pPr>
      <w:r>
        <w:rPr>
          <w:rFonts w:hint="eastAsia" w:ascii="仿宋_GB2312" w:eastAsia="仿宋_GB2312"/>
          <w:sz w:val="32"/>
          <w:szCs w:val="32"/>
        </w:rPr>
        <w:t>刘梅茹   国家广播电视总局宣传司副司长</w:t>
      </w:r>
    </w:p>
    <w:p>
      <w:pPr>
        <w:adjustRightInd w:val="0"/>
        <w:snapToGrid w:val="0"/>
        <w:spacing w:line="60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>丁  东</w:t>
      </w:r>
      <w:r>
        <w:rPr>
          <w:rFonts w:hint="eastAsia" w:ascii="仿宋_GB2312" w:eastAsia="仿宋_GB2312"/>
          <w:sz w:val="32"/>
          <w:szCs w:val="32"/>
        </w:rPr>
        <w:t xml:space="preserve">   国家体育总局群众体育司司长</w:t>
      </w:r>
    </w:p>
    <w:p>
      <w:pPr>
        <w:adjustRightInd w:val="0"/>
        <w:snapToGrid w:val="0"/>
        <w:spacing w:line="60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谷云龙   中央广播电视总台总编室副主任</w:t>
      </w:r>
    </w:p>
    <w:p>
      <w:pPr>
        <w:adjustRightInd w:val="0"/>
        <w:snapToGrid w:val="0"/>
        <w:spacing w:line="60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杜纪山   国家林业和草原局改革发展司一级巡视员</w:t>
      </w:r>
    </w:p>
    <w:p>
      <w:pPr>
        <w:adjustRightInd w:val="0"/>
        <w:snapToGrid w:val="0"/>
        <w:spacing w:line="600" w:lineRule="exact"/>
        <w:ind w:firstLine="640" w:firstLineChars="200"/>
        <w:rPr>
          <w:rFonts w:hint="eastAsia" w:ascii="仿宋_GB2312" w:eastAsia="仿宋_GB2312"/>
          <w:spacing w:val="-6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</w:rPr>
        <w:t xml:space="preserve">李富君   </w:t>
      </w:r>
      <w:r>
        <w:rPr>
          <w:rFonts w:hint="eastAsia" w:ascii="仿宋_GB2312" w:eastAsia="仿宋_GB2312"/>
          <w:spacing w:val="-6"/>
          <w:sz w:val="32"/>
          <w:szCs w:val="32"/>
        </w:rPr>
        <w:t>国家乡村振兴局社会帮扶司</w:t>
      </w:r>
      <w:r>
        <w:rPr>
          <w:rFonts w:hint="eastAsia" w:ascii="仿宋_GB2312" w:eastAsia="仿宋_GB2312"/>
          <w:spacing w:val="-6"/>
          <w:sz w:val="32"/>
          <w:szCs w:val="32"/>
          <w:lang w:eastAsia="zh-CN"/>
        </w:rPr>
        <w:t>司长</w:t>
      </w:r>
    </w:p>
    <w:p>
      <w:pPr>
        <w:adjustRightInd w:val="0"/>
        <w:snapToGrid w:val="0"/>
        <w:spacing w:line="600" w:lineRule="exact"/>
        <w:ind w:firstLine="640" w:firstLineChars="200"/>
        <w:rPr>
          <w:rFonts w:hint="eastAsia" w:ascii="仿宋_GB2312" w:eastAsia="仿宋_GB2312"/>
          <w:color w:val="auto"/>
          <w:sz w:val="32"/>
          <w:szCs w:val="32"/>
        </w:rPr>
      </w:pPr>
      <w:r>
        <w:rPr>
          <w:rFonts w:hint="eastAsia" w:ascii="仿宋_GB2312" w:eastAsia="仿宋_GB2312"/>
          <w:color w:val="auto"/>
          <w:sz w:val="32"/>
          <w:szCs w:val="32"/>
        </w:rPr>
        <w:t>原成刚   中华全国总工会中国农林水利气象工会</w:t>
      </w:r>
    </w:p>
    <w:p>
      <w:pPr>
        <w:adjustRightInd w:val="0"/>
        <w:snapToGrid w:val="0"/>
        <w:spacing w:line="600" w:lineRule="exact"/>
        <w:ind w:firstLine="2240" w:firstLineChars="700"/>
        <w:rPr>
          <w:rFonts w:hint="eastAsia" w:ascii="仿宋_GB2312" w:eastAsia="仿宋_GB2312"/>
          <w:color w:val="auto"/>
          <w:sz w:val="32"/>
          <w:szCs w:val="32"/>
        </w:rPr>
      </w:pPr>
      <w:r>
        <w:rPr>
          <w:rFonts w:hint="eastAsia" w:ascii="仿宋_GB2312" w:eastAsia="仿宋_GB2312"/>
          <w:color w:val="auto"/>
          <w:sz w:val="32"/>
          <w:szCs w:val="32"/>
        </w:rPr>
        <w:t>一级巡视员</w:t>
      </w:r>
    </w:p>
    <w:p>
      <w:pPr>
        <w:adjustRightInd w:val="0"/>
        <w:snapToGrid w:val="0"/>
        <w:spacing w:line="60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>王  良</w:t>
      </w:r>
      <w:r>
        <w:rPr>
          <w:rFonts w:hint="eastAsia" w:ascii="仿宋_GB2312" w:eastAsia="仿宋_GB2312"/>
          <w:sz w:val="32"/>
          <w:szCs w:val="32"/>
        </w:rPr>
        <w:t xml:space="preserve">   共青团中央青年发展部</w:t>
      </w:r>
      <w:r>
        <w:rPr>
          <w:rFonts w:ascii="仿宋_GB2312" w:eastAsia="仿宋_GB2312"/>
          <w:sz w:val="32"/>
          <w:szCs w:val="32"/>
        </w:rPr>
        <w:t>副</w:t>
      </w:r>
      <w:r>
        <w:rPr>
          <w:rFonts w:hint="eastAsia" w:ascii="仿宋_GB2312" w:eastAsia="仿宋_GB2312"/>
          <w:sz w:val="32"/>
          <w:szCs w:val="32"/>
        </w:rPr>
        <w:t>部长</w:t>
      </w:r>
    </w:p>
    <w:p>
      <w:pPr>
        <w:adjustRightInd w:val="0"/>
        <w:snapToGrid w:val="0"/>
        <w:spacing w:line="600" w:lineRule="exact"/>
        <w:ind w:left="1"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邰烈虹   中华全国妇女联合会妇女发展部部长</w:t>
      </w:r>
    </w:p>
    <w:p>
      <w:pPr>
        <w:adjustRightInd w:val="0"/>
        <w:snapToGrid w:val="0"/>
        <w:spacing w:line="600" w:lineRule="exact"/>
        <w:ind w:firstLine="640" w:firstLineChars="200"/>
        <w:rPr>
          <w:rFonts w:ascii="仿宋_GB2312" w:eastAsia="仿宋_GB2312"/>
          <w:spacing w:val="-6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谢  力   </w:t>
      </w:r>
      <w:r>
        <w:rPr>
          <w:rFonts w:hint="eastAsia" w:ascii="仿宋_GB2312" w:eastAsia="仿宋_GB2312"/>
          <w:spacing w:val="-6"/>
          <w:sz w:val="32"/>
          <w:szCs w:val="32"/>
        </w:rPr>
        <w:t>中国文学艺术界联合会国内联络部主任</w:t>
      </w:r>
    </w:p>
    <w:p>
      <w:pPr>
        <w:adjustRightInd w:val="0"/>
        <w:snapToGrid w:val="0"/>
        <w:spacing w:line="600" w:lineRule="exact"/>
        <w:ind w:left="2078" w:leftChars="304" w:hanging="1440" w:hangingChars="450"/>
        <w:rPr>
          <w:rFonts w:ascii="仿宋_GB2312" w:eastAsia="仿宋_GB2312"/>
          <w:spacing w:val="-6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刘崇高   中华全国供销合作总社合作指导部（法制工作办公室）部长（主任）</w:t>
      </w:r>
    </w:p>
    <w:p>
      <w:pPr>
        <w:adjustRightInd w:val="0"/>
        <w:snapToGrid w:val="0"/>
        <w:spacing w:line="600" w:lineRule="exact"/>
        <w:ind w:firstLine="643" w:firstLineChars="200"/>
        <w:rPr>
          <w:rFonts w:ascii="仿宋_GB2312" w:hAnsi="宋体" w:eastAsia="仿宋_GB2312"/>
          <w:sz w:val="32"/>
          <w:szCs w:val="32"/>
        </w:rPr>
      </w:pPr>
      <w:r>
        <w:rPr>
          <w:rFonts w:hint="eastAsia" w:ascii="楷体_GB2312" w:eastAsia="楷体_GB2312"/>
          <w:b/>
          <w:sz w:val="32"/>
          <w:szCs w:val="32"/>
        </w:rPr>
        <w:t>（二）中央农办、农业农村部相关司局</w:t>
      </w:r>
    </w:p>
    <w:p>
      <w:pPr>
        <w:adjustRightInd w:val="0"/>
        <w:snapToGrid w:val="0"/>
        <w:spacing w:line="60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廖西元   农业农村部党组成员、人事司司长</w:t>
      </w:r>
    </w:p>
    <w:p>
      <w:pPr>
        <w:adjustRightInd w:val="0"/>
        <w:snapToGrid w:val="0"/>
        <w:spacing w:line="60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魏百刚   农业农村部总经济师、办公厅主任</w:t>
      </w:r>
    </w:p>
    <w:p>
      <w:pPr>
        <w:adjustRightInd w:val="0"/>
        <w:snapToGrid w:val="0"/>
        <w:spacing w:line="60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曾衍德   农业农村部总农艺师、发展规划司司长</w:t>
      </w:r>
    </w:p>
    <w:p>
      <w:pPr>
        <w:adjustRightInd w:val="0"/>
        <w:snapToGrid w:val="0"/>
        <w:spacing w:line="600" w:lineRule="exact"/>
        <w:rPr>
          <w:rFonts w:ascii="仿宋_GB2312" w:eastAsia="仿宋_GB2312"/>
          <w:spacing w:val="-20"/>
          <w:sz w:val="32"/>
          <w:szCs w:val="32"/>
        </w:rPr>
      </w:pPr>
      <w:r>
        <w:rPr>
          <w:rFonts w:hint="default" w:ascii="仿宋_GB2312" w:eastAsia="仿宋_GB2312"/>
          <w:sz w:val="32"/>
          <w:szCs w:val="32"/>
        </w:rPr>
        <w:t xml:space="preserve">    </w:t>
      </w:r>
      <w:r>
        <w:rPr>
          <w:rFonts w:hint="eastAsia" w:ascii="仿宋_GB2312" w:eastAsia="仿宋_GB2312"/>
          <w:sz w:val="32"/>
          <w:szCs w:val="32"/>
        </w:rPr>
        <w:t xml:space="preserve">张天佐   </w:t>
      </w:r>
      <w:r>
        <w:rPr>
          <w:rFonts w:hint="eastAsia" w:ascii="仿宋_GB2312" w:eastAsia="仿宋_GB2312"/>
          <w:spacing w:val="-11"/>
          <w:sz w:val="32"/>
          <w:szCs w:val="32"/>
        </w:rPr>
        <w:t>农业农村部总畜牧师、农村合作经济指导司司长</w:t>
      </w:r>
    </w:p>
    <w:p>
      <w:pPr>
        <w:adjustRightInd w:val="0"/>
        <w:snapToGrid w:val="0"/>
        <w:spacing w:line="60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江文胜   中央农办秘书局副局长（正局长级）</w:t>
      </w:r>
    </w:p>
    <w:p>
      <w:pPr>
        <w:adjustRightInd w:val="0"/>
        <w:snapToGrid w:val="0"/>
        <w:spacing w:line="60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王乐君   法规司司长</w:t>
      </w:r>
    </w:p>
    <w:p>
      <w:pPr>
        <w:adjustRightInd w:val="0"/>
        <w:snapToGrid w:val="0"/>
        <w:spacing w:line="60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赵  鲲   政策与改革司司长</w:t>
      </w:r>
    </w:p>
    <w:p>
      <w:pPr>
        <w:adjustRightInd w:val="0"/>
        <w:snapToGrid w:val="0"/>
        <w:spacing w:line="60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陶怀颖   计划财务司司长</w:t>
      </w:r>
    </w:p>
    <w:p>
      <w:pPr>
        <w:adjustRightInd w:val="0"/>
        <w:snapToGrid w:val="0"/>
        <w:spacing w:line="60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>王  锋</w:t>
      </w:r>
      <w:r>
        <w:rPr>
          <w:rFonts w:hint="eastAsia" w:ascii="仿宋_GB2312" w:eastAsia="仿宋_GB2312"/>
          <w:sz w:val="32"/>
          <w:szCs w:val="32"/>
        </w:rPr>
        <w:t xml:space="preserve">   乡村产业发展司</w:t>
      </w:r>
      <w:r>
        <w:rPr>
          <w:rFonts w:ascii="仿宋_GB2312" w:eastAsia="仿宋_GB2312"/>
          <w:sz w:val="32"/>
          <w:szCs w:val="32"/>
        </w:rPr>
        <w:t>司长</w:t>
      </w:r>
    </w:p>
    <w:p>
      <w:pPr>
        <w:adjustRightInd w:val="0"/>
        <w:snapToGrid w:val="0"/>
        <w:spacing w:line="60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李伟国   农村社会事业促进司司长</w:t>
      </w:r>
    </w:p>
    <w:p>
      <w:pPr>
        <w:adjustRightInd w:val="0"/>
        <w:snapToGrid w:val="0"/>
        <w:spacing w:line="60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隋鹏飞   国际合作司</w:t>
      </w:r>
      <w:r>
        <w:rPr>
          <w:rFonts w:ascii="仿宋_GB2312" w:eastAsia="仿宋_GB2312"/>
          <w:sz w:val="32"/>
          <w:szCs w:val="32"/>
        </w:rPr>
        <w:t>司长</w:t>
      </w:r>
    </w:p>
    <w:p>
      <w:pPr>
        <w:adjustRightInd w:val="0"/>
        <w:snapToGrid w:val="0"/>
        <w:spacing w:line="60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周云龙   科技教育司司长</w:t>
      </w:r>
    </w:p>
    <w:p>
      <w:pPr>
        <w:adjustRightInd w:val="0"/>
        <w:snapToGrid w:val="0"/>
        <w:spacing w:line="60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肖  放   农产品质量安全监管司司长</w:t>
      </w:r>
    </w:p>
    <w:p>
      <w:pPr>
        <w:adjustRightInd w:val="0"/>
        <w:snapToGrid w:val="0"/>
        <w:spacing w:line="60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潘文博   种植业管理司司长</w:t>
      </w:r>
    </w:p>
    <w:p>
      <w:pPr>
        <w:adjustRightInd w:val="0"/>
        <w:snapToGrid w:val="0"/>
        <w:spacing w:line="60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杨振海   畜牧兽医局局长</w:t>
      </w:r>
    </w:p>
    <w:p>
      <w:pPr>
        <w:adjustRightInd w:val="0"/>
        <w:snapToGrid w:val="0"/>
        <w:spacing w:line="60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刘新中   渔业渔政管理局局长</w:t>
      </w:r>
    </w:p>
    <w:p>
      <w:pPr>
        <w:adjustRightInd w:val="0"/>
        <w:snapToGrid w:val="0"/>
        <w:spacing w:line="60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>左常升</w:t>
      </w:r>
      <w:r>
        <w:rPr>
          <w:rFonts w:hint="eastAsia" w:ascii="仿宋_GB2312" w:eastAsia="仿宋_GB2312"/>
          <w:sz w:val="32"/>
          <w:szCs w:val="32"/>
        </w:rPr>
        <w:t xml:space="preserve">   农垦局局长</w:t>
      </w:r>
    </w:p>
    <w:p>
      <w:pPr>
        <w:adjustRightInd w:val="0"/>
        <w:snapToGrid w:val="0"/>
        <w:spacing w:line="60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张兴旺   种业管理司司长</w:t>
      </w:r>
    </w:p>
    <w:p>
      <w:pPr>
        <w:adjustRightInd w:val="0"/>
        <w:snapToGrid w:val="0"/>
        <w:spacing w:line="60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冀名峰   农业机械化管理司司长</w:t>
      </w:r>
    </w:p>
    <w:p>
      <w:pPr>
        <w:adjustRightInd w:val="0"/>
        <w:snapToGrid w:val="0"/>
        <w:spacing w:line="60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郭永田   农田建设管理司司长</w:t>
      </w:r>
    </w:p>
    <w:p>
      <w:pPr>
        <w:adjustRightInd w:val="0"/>
        <w:snapToGrid w:val="0"/>
        <w:spacing w:line="60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潘学峰   机关党委常务副书记</w:t>
      </w:r>
    </w:p>
    <w:p>
      <w:r>
        <w:rPr>
          <w:rFonts w:ascii="宋体" w:hAnsi="宋体" w:eastAsia="宋体"/>
          <w:sz w:val="36"/>
          <w:szCs w:val="36"/>
        </w:rPr>
        <w:br w:type="page"/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BiNDE5NWNhZGQ2ODRmNTBjMjFhY2MyZTAxYTliZDcifQ=="/>
  </w:docVars>
  <w:rsids>
    <w:rsidRoot w:val="6F0B0251"/>
    <w:rsid w:val="6F0B0251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qFormat="1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next w:val="1"/>
    <w:qFormat/>
    <w:uiPriority w:val="0"/>
  </w:style>
  <w:style w:type="paragraph" w:styleId="3">
    <w:name w:val="Body Text Indent"/>
    <w:basedOn w:val="1"/>
    <w:unhideWhenUsed/>
    <w:qFormat/>
    <w:uiPriority w:val="99"/>
    <w:pPr>
      <w:spacing w:after="120"/>
      <w:ind w:left="420" w:left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2022-07-14T07:16:00Z</dcterms:created>
  <dc:creator>user</dc:creator>
  <cp:lastModifiedBy>user</cp:lastModifiedBy>
  <dcterms:modified xsi:type="dcterms:W3CDTF">2022-07-14T07:16:51Z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00E62B4DBBE84AECA5CB12A15DB93025</vt:lpwstr>
  </property>
</Properties>
</file>