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CF" w:rsidRDefault="008F2BCF" w:rsidP="008F2BCF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F2BCF" w:rsidRDefault="008F2BCF" w:rsidP="008F2B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国家地理标志产品保护示范区</w:t>
      </w:r>
    </w:p>
    <w:p w:rsidR="008F2BCF" w:rsidRDefault="008F2BCF" w:rsidP="008F2B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筹建验收申请书</w:t>
      </w: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示 范 区 名 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承  担  单  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8F2BCF" w:rsidRDefault="008F2BCF" w:rsidP="008F2BCF">
      <w:pPr>
        <w:spacing w:line="56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筹  建  时  间：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</w:p>
    <w:p w:rsidR="008F2BCF" w:rsidRDefault="008F2BCF" w:rsidP="008F2B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国家知识产权局编制</w:t>
      </w:r>
    </w:p>
    <w:p w:rsidR="008F2BCF" w:rsidRDefault="008F2BCF" w:rsidP="008F2BCF">
      <w:pPr>
        <w:tabs>
          <w:tab w:val="left" w:pos="5853"/>
        </w:tabs>
        <w:spacing w:line="660" w:lineRule="atLeast"/>
        <w:jc w:val="center"/>
        <w:rPr>
          <w:rFonts w:ascii="Calibri" w:hAnsi="Calibri"/>
        </w:rPr>
      </w:pPr>
      <w:r>
        <w:rPr>
          <w:rFonts w:ascii="Calibri" w:hAnsi="Calibri" w:hint="eastAsia"/>
        </w:rPr>
        <w:lastRenderedPageBreak/>
        <w:br w:type="page"/>
      </w:r>
    </w:p>
    <w:p w:rsidR="008F2BCF" w:rsidRDefault="008F2BCF" w:rsidP="008F2BCF">
      <w:pPr>
        <w:tabs>
          <w:tab w:val="left" w:pos="5853"/>
        </w:tabs>
        <w:spacing w:line="66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F2BCF" w:rsidRDefault="008F2BCF" w:rsidP="008F2BCF">
      <w:pPr>
        <w:tabs>
          <w:tab w:val="left" w:pos="5853"/>
        </w:tabs>
        <w:spacing w:line="66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填写说明</w:t>
      </w:r>
    </w:p>
    <w:p w:rsidR="008F2BCF" w:rsidRDefault="008F2BCF" w:rsidP="008F2BCF">
      <w:pPr>
        <w:tabs>
          <w:tab w:val="left" w:pos="5853"/>
        </w:tabs>
        <w:jc w:val="lef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申请书应按照规定格式填写，准确、如实填报。</w:t>
      </w:r>
    </w:p>
    <w:p w:rsidR="008F2BCF" w:rsidRDefault="008F2BCF" w:rsidP="008F2B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“承担单位”是县级以上人民政府。</w:t>
      </w:r>
    </w:p>
    <w:p w:rsidR="008F2BCF" w:rsidRDefault="008F2BCF" w:rsidP="008F2B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“示范区筹建工作总结”应参照《国家地理标志产品保护示范区建设管理办法（试行）》建设管理要求以及国家地理标志产品保护示范区实施方案填写。</w:t>
      </w:r>
    </w:p>
    <w:p w:rsidR="008F2BCF" w:rsidRDefault="008F2BCF" w:rsidP="008F2BCF">
      <w:pPr>
        <w:numPr>
          <w:ilvl w:val="0"/>
          <w:numId w:val="1"/>
        </w:num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申请书应当使用计算机打印，并使用A4纸装订（纸版一式四份，电子版一份）。</w:t>
      </w:r>
    </w:p>
    <w:p w:rsidR="008F2BCF" w:rsidRDefault="008F2BCF" w:rsidP="008F2BCF">
      <w:p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8F2BCF" w:rsidRDefault="008F2BCF" w:rsidP="008F2BCF">
      <w:pPr>
        <w:tabs>
          <w:tab w:val="left" w:pos="5853"/>
        </w:tabs>
        <w:spacing w:line="560" w:lineRule="exact"/>
        <w:jc w:val="left"/>
        <w:rPr>
          <w:rFonts w:ascii="仿宋" w:eastAsia="仿宋" w:hAnsi="仿宋" w:cs="仿宋"/>
          <w:sz w:val="32"/>
          <w:szCs w:val="32"/>
        </w:rPr>
        <w:sectPr w:rsidR="008F2BC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F2BCF" w:rsidRDefault="008F2BCF" w:rsidP="008F2B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国家地理标志产品保护示范区</w:t>
      </w:r>
    </w:p>
    <w:p w:rsidR="008F2BCF" w:rsidRDefault="008F2BCF" w:rsidP="008F2B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筹建验收申请书</w:t>
      </w:r>
    </w:p>
    <w:p w:rsidR="008F2BCF" w:rsidRDefault="008F2BCF" w:rsidP="008F2BCF">
      <w:pPr>
        <w:spacing w:line="56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填表单位：（印章）                                   日期：    年  月 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30"/>
        <w:gridCol w:w="2314"/>
        <w:gridCol w:w="1458"/>
        <w:gridCol w:w="2172"/>
      </w:tblGrid>
      <w:tr w:rsidR="008F2BCF" w:rsidTr="00A705E2">
        <w:trPr>
          <w:trHeight w:val="624"/>
          <w:jc w:val="center"/>
        </w:trPr>
        <w:tc>
          <w:tcPr>
            <w:tcW w:w="8674" w:type="dxa"/>
            <w:gridSpan w:val="4"/>
            <w:tcBorders>
              <w:bottom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一、基本信息</w:t>
            </w: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5944" w:type="dxa"/>
            <w:gridSpan w:val="3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14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72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4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172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944" w:type="dxa"/>
            <w:gridSpan w:val="3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tcBorders>
              <w:bottom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44" w:type="dxa"/>
            <w:gridSpan w:val="3"/>
            <w:tcBorders>
              <w:bottom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省级知识产权局</w:t>
            </w:r>
          </w:p>
        </w:tc>
        <w:tc>
          <w:tcPr>
            <w:tcW w:w="5944" w:type="dxa"/>
            <w:gridSpan w:val="3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14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72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4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2172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944" w:type="dxa"/>
            <w:gridSpan w:val="3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24"/>
          <w:jc w:val="center"/>
        </w:trPr>
        <w:tc>
          <w:tcPr>
            <w:tcW w:w="2730" w:type="dxa"/>
            <w:tcBorders>
              <w:bottom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944" w:type="dxa"/>
            <w:gridSpan w:val="3"/>
            <w:tcBorders>
              <w:bottom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657"/>
          <w:jc w:val="center"/>
        </w:trPr>
        <w:tc>
          <w:tcPr>
            <w:tcW w:w="2730" w:type="dxa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示范区名称</w:t>
            </w:r>
          </w:p>
        </w:tc>
        <w:tc>
          <w:tcPr>
            <w:tcW w:w="5944" w:type="dxa"/>
            <w:gridSpan w:val="3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774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示范区类型</w:t>
            </w:r>
          </w:p>
        </w:tc>
        <w:tc>
          <w:tcPr>
            <w:tcW w:w="5944" w:type="dxa"/>
            <w:gridSpan w:val="3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" w:eastAsia="仿宋" w:hAnsi="仿宋" w:cs="仿宋"/>
                <w:sz w:val="28"/>
                <w:szCs w:val="28"/>
              </w:rPr>
            </w:r>
            <w:r>
              <w:rPr>
                <w:rFonts w:ascii="仿宋" w:eastAsia="仿宋" w:hAnsi="仿宋" w:cs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一个地理标志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instrText xml:space="preserve"> FORMCHECKBOX </w:instrText>
            </w:r>
            <w:r>
              <w:rPr>
                <w:rFonts w:ascii="仿宋" w:eastAsia="仿宋" w:hAnsi="仿宋" w:cs="仿宋"/>
                <w:sz w:val="28"/>
                <w:szCs w:val="28"/>
              </w:rPr>
            </w:r>
            <w:r>
              <w:rPr>
                <w:rFonts w:ascii="仿宋" w:eastAsia="仿宋" w:hAnsi="仿宋" w:cs="仿宋"/>
                <w:sz w:val="28"/>
                <w:szCs w:val="28"/>
              </w:rPr>
              <w:fldChar w:fldCharType="separate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多个地理标志</w:t>
            </w:r>
          </w:p>
        </w:tc>
      </w:tr>
      <w:tr w:rsidR="008F2BCF" w:rsidTr="00A705E2">
        <w:trPr>
          <w:trHeight w:val="969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地理标志产品</w:t>
            </w:r>
          </w:p>
        </w:tc>
        <w:tc>
          <w:tcPr>
            <w:tcW w:w="5944" w:type="dxa"/>
            <w:gridSpan w:val="3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rPr>
          <w:trHeight w:val="1116"/>
          <w:jc w:val="center"/>
        </w:trPr>
        <w:tc>
          <w:tcPr>
            <w:tcW w:w="2730" w:type="dxa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集体商标/证明商标（地理标志）</w:t>
            </w:r>
          </w:p>
        </w:tc>
        <w:tc>
          <w:tcPr>
            <w:tcW w:w="5944" w:type="dxa"/>
            <w:gridSpan w:val="3"/>
            <w:vAlign w:val="center"/>
          </w:tcPr>
          <w:p w:rsidR="008F2BCF" w:rsidRDefault="008F2BCF" w:rsidP="00A705E2">
            <w:pPr>
              <w:widowControl/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744"/>
          <w:jc w:val="center"/>
        </w:trPr>
        <w:tc>
          <w:tcPr>
            <w:tcW w:w="8674" w:type="dxa"/>
            <w:gridSpan w:val="4"/>
            <w:tcBorders>
              <w:bottom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二、示范区筹建工作总结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8674" w:type="dxa"/>
            <w:gridSpan w:val="4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实施方案目标完成情况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11149"/>
          <w:jc w:val="center"/>
        </w:trPr>
        <w:tc>
          <w:tcPr>
            <w:tcW w:w="8674" w:type="dxa"/>
            <w:gridSpan w:val="4"/>
          </w:tcPr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ind w:firstLineChars="200" w:firstLine="64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8674" w:type="dxa"/>
            <w:gridSpan w:val="4"/>
            <w:vAlign w:val="center"/>
          </w:tcPr>
          <w:p w:rsidR="008F2BCF" w:rsidRDefault="008F2BCF" w:rsidP="00A705E2">
            <w:pPr>
              <w:widowControl/>
              <w:rPr>
                <w:rFonts w:ascii="仿宋" w:eastAsia="楷体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2.工作任务完成情况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11609"/>
          <w:jc w:val="center"/>
        </w:trPr>
        <w:tc>
          <w:tcPr>
            <w:tcW w:w="8674" w:type="dxa"/>
            <w:gridSpan w:val="4"/>
          </w:tcPr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blPrEx>
          <w:tblBorders>
            <w:insideH w:val="single" w:sz="6" w:space="0" w:color="000000"/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8674" w:type="dxa"/>
            <w:gridSpan w:val="4"/>
            <w:vAlign w:val="center"/>
          </w:tcPr>
          <w:p w:rsidR="008F2BCF" w:rsidRDefault="008F2BCF" w:rsidP="00A705E2">
            <w:pPr>
              <w:widowControl/>
              <w:rPr>
                <w:rFonts w:ascii="仿宋" w:eastAsia="楷体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3</w:t>
            </w:r>
            <w:r>
              <w:rPr>
                <w:rFonts w:ascii="楷体" w:eastAsia="楷体" w:hAnsi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可复制推广的示范经验案例</w:t>
            </w:r>
          </w:p>
        </w:tc>
      </w:tr>
      <w:tr w:rsidR="008F2BCF" w:rsidTr="00A705E2">
        <w:tblPrEx>
          <w:tblBorders>
            <w:insideH w:val="single" w:sz="6" w:space="0" w:color="000000"/>
            <w:insideV w:val="none" w:sz="0" w:space="0" w:color="auto"/>
          </w:tblBorders>
        </w:tblPrEx>
        <w:trPr>
          <w:trHeight w:val="11890"/>
          <w:jc w:val="center"/>
        </w:trPr>
        <w:tc>
          <w:tcPr>
            <w:tcW w:w="8674" w:type="dxa"/>
            <w:gridSpan w:val="4"/>
          </w:tcPr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8674" w:type="dxa"/>
            <w:gridSpan w:val="4"/>
            <w:vAlign w:val="center"/>
          </w:tcPr>
          <w:p w:rsidR="008F2BCF" w:rsidRDefault="008F2BCF" w:rsidP="00A705E2">
            <w:pPr>
              <w:widowControl/>
              <w:rPr>
                <w:rFonts w:ascii="仿宋" w:eastAsia="楷体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4.存在的主要问题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11749"/>
          <w:jc w:val="center"/>
        </w:trPr>
        <w:tc>
          <w:tcPr>
            <w:tcW w:w="8674" w:type="dxa"/>
            <w:gridSpan w:val="4"/>
          </w:tcPr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8674" w:type="dxa"/>
            <w:gridSpan w:val="4"/>
            <w:vAlign w:val="center"/>
          </w:tcPr>
          <w:p w:rsidR="008F2BCF" w:rsidRDefault="008F2BCF" w:rsidP="00A705E2">
            <w:pPr>
              <w:widowControl/>
              <w:rPr>
                <w:rFonts w:ascii="仿宋" w:eastAsia="楷体" w:hAnsi="仿宋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5.下一步工作计划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90"/>
          <w:jc w:val="center"/>
        </w:trPr>
        <w:tc>
          <w:tcPr>
            <w:tcW w:w="8674" w:type="dxa"/>
            <w:gridSpan w:val="4"/>
          </w:tcPr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8674" w:type="dxa"/>
            <w:gridSpan w:val="4"/>
            <w:vAlign w:val="center"/>
          </w:tcPr>
          <w:p w:rsidR="008F2BCF" w:rsidRDefault="008F2B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三、有关验收材料清单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3310"/>
          <w:jc w:val="center"/>
        </w:trPr>
        <w:tc>
          <w:tcPr>
            <w:tcW w:w="8674" w:type="dxa"/>
            <w:gridSpan w:val="4"/>
            <w:tcBorders>
              <w:bottom w:val="single" w:sz="12" w:space="0" w:color="auto"/>
            </w:tcBorders>
          </w:tcPr>
          <w:p w:rsidR="008F2BCF" w:rsidRDefault="008F2BCF" w:rsidP="00A705E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624"/>
          <w:jc w:val="center"/>
        </w:trPr>
        <w:tc>
          <w:tcPr>
            <w:tcW w:w="8674" w:type="dxa"/>
            <w:gridSpan w:val="4"/>
            <w:tcBorders>
              <w:top w:val="single" w:sz="12" w:space="0" w:color="auto"/>
            </w:tcBorders>
            <w:vAlign w:val="center"/>
          </w:tcPr>
          <w:p w:rsidR="008F2BCF" w:rsidRDefault="008F2BCF" w:rsidP="00A705E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四、示范区承担单位及省级知识产权管理部门意见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3595"/>
          <w:jc w:val="center"/>
        </w:trPr>
        <w:tc>
          <w:tcPr>
            <w:tcW w:w="8674" w:type="dxa"/>
            <w:gridSpan w:val="4"/>
          </w:tcPr>
          <w:p w:rsidR="008F2BCF" w:rsidRDefault="008F2BCF" w:rsidP="00A705E2">
            <w:pPr>
              <w:spacing w:line="560" w:lineRule="exact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承担单位意见</w:t>
            </w:r>
          </w:p>
          <w:p w:rsidR="008F2BCF" w:rsidRDefault="008F2BCF" w:rsidP="00A705E2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8F2BCF" w:rsidRDefault="008F2BCF" w:rsidP="00A705E2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</w:p>
          <w:p w:rsidR="008F2BCF" w:rsidRDefault="008F2BCF" w:rsidP="00A705E2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sz w:val="32"/>
                <w:szCs w:val="32"/>
              </w:rPr>
              <w:t>本单位对验收材料的真实性、合法性、有效性负责。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</w:t>
            </w:r>
          </w:p>
          <w:p w:rsidR="008F2BCF" w:rsidRDefault="008F2BCF" w:rsidP="00A705E2">
            <w:pPr>
              <w:spacing w:line="360" w:lineRule="auto"/>
              <w:ind w:firstLineChars="1500" w:firstLine="48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承担单位（盖章）</w:t>
            </w:r>
          </w:p>
          <w:p w:rsidR="008F2BCF" w:rsidRDefault="008F2BCF" w:rsidP="00A705E2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年  月  日</w:t>
            </w:r>
          </w:p>
        </w:tc>
      </w:tr>
      <w:tr w:rsidR="008F2BCF" w:rsidTr="00A705E2">
        <w:tblPrEx>
          <w:tblBorders>
            <w:insideV w:val="none" w:sz="0" w:space="0" w:color="auto"/>
          </w:tblBorders>
        </w:tblPrEx>
        <w:trPr>
          <w:trHeight w:val="3787"/>
          <w:jc w:val="center"/>
        </w:trPr>
        <w:tc>
          <w:tcPr>
            <w:tcW w:w="8674" w:type="dxa"/>
            <w:gridSpan w:val="4"/>
          </w:tcPr>
          <w:p w:rsidR="008F2BCF" w:rsidRDefault="008F2BCF" w:rsidP="00A705E2">
            <w:pPr>
              <w:spacing w:line="560" w:lineRule="exact"/>
              <w:rPr>
                <w:rFonts w:ascii="楷体" w:eastAsia="楷体" w:hAnsi="楷体" w:cs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32"/>
                <w:szCs w:val="32"/>
              </w:rPr>
              <w:t>省级知识产权局意见</w:t>
            </w:r>
          </w:p>
          <w:p w:rsidR="008F2BCF" w:rsidRDefault="008F2BCF" w:rsidP="00A705E2">
            <w:pPr>
              <w:rPr>
                <w:rFonts w:ascii="Calibri" w:hAnsi="Calibri"/>
                <w:sz w:val="24"/>
              </w:rPr>
            </w:pPr>
          </w:p>
          <w:p w:rsidR="008F2BCF" w:rsidRDefault="008F2BCF" w:rsidP="00A705E2">
            <w:pPr>
              <w:rPr>
                <w:rFonts w:ascii="Calibri" w:hAnsi="Calibri"/>
                <w:sz w:val="24"/>
              </w:rPr>
            </w:pPr>
          </w:p>
          <w:p w:rsidR="008F2BCF" w:rsidRDefault="008F2BCF" w:rsidP="00A705E2">
            <w:pPr>
              <w:spacing w:line="560" w:lineRule="exact"/>
              <w:rPr>
                <w:rFonts w:ascii="仿宋" w:eastAsia="仿宋" w:hAnsi="仿宋" w:cs="仿宋"/>
                <w:sz w:val="24"/>
              </w:rPr>
            </w:pPr>
          </w:p>
          <w:p w:rsidR="008F2BCF" w:rsidRDefault="008F2BCF" w:rsidP="00A705E2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  <w:p w:rsidR="008F2BCF" w:rsidRDefault="008F2BCF" w:rsidP="00A705E2">
            <w:pPr>
              <w:spacing w:line="36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省级知识产权局（盖章）</w:t>
            </w:r>
          </w:p>
          <w:p w:rsidR="008F2BCF" w:rsidRDefault="008F2BCF" w:rsidP="00A705E2">
            <w:pPr>
              <w:widowControl/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  年  月  日</w:t>
            </w:r>
          </w:p>
        </w:tc>
      </w:tr>
    </w:tbl>
    <w:p w:rsidR="008F2BCF" w:rsidRDefault="008F2BCF" w:rsidP="008F2BCF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p w:rsidR="00A422B8" w:rsidRDefault="00A422B8"/>
    <w:sectPr w:rsidR="00A422B8" w:rsidSect="002874FB">
      <w:footerReference w:type="default" r:id="rId7"/>
      <w:pgSz w:w="11906" w:h="16838" w:code="9"/>
      <w:pgMar w:top="2155" w:right="1474" w:bottom="1985" w:left="1588" w:header="1418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6F" w:rsidRDefault="005F726F" w:rsidP="008F2BCF">
      <w:r>
        <w:separator/>
      </w:r>
    </w:p>
  </w:endnote>
  <w:endnote w:type="continuationSeparator" w:id="0">
    <w:p w:rsidR="005F726F" w:rsidRDefault="005F726F" w:rsidP="008F2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DCB" w:rsidRPr="00A26FFD" w:rsidRDefault="005F726F" w:rsidP="00836DCB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8F2BCF">
      <w:rPr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36DCB" w:rsidRPr="00836DCB" w:rsidRDefault="005F726F" w:rsidP="00836D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6F" w:rsidRDefault="005F726F" w:rsidP="008F2BCF">
      <w:r>
        <w:separator/>
      </w:r>
    </w:p>
  </w:footnote>
  <w:footnote w:type="continuationSeparator" w:id="0">
    <w:p w:rsidR="005F726F" w:rsidRDefault="005F726F" w:rsidP="008F2B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FF0C7F"/>
    <w:multiLevelType w:val="singleLevel"/>
    <w:tmpl w:val="C6FF0C7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BCF"/>
    <w:rsid w:val="00073ED5"/>
    <w:rsid w:val="00213B61"/>
    <w:rsid w:val="00514145"/>
    <w:rsid w:val="005A0AD1"/>
    <w:rsid w:val="005F726F"/>
    <w:rsid w:val="007604A4"/>
    <w:rsid w:val="007B3BFE"/>
    <w:rsid w:val="008F2BCF"/>
    <w:rsid w:val="00925F3E"/>
    <w:rsid w:val="00934C3A"/>
    <w:rsid w:val="0098198F"/>
    <w:rsid w:val="00A422B8"/>
    <w:rsid w:val="00B7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2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2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B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liuxiaolin</dc:creator>
  <cp:keywords/>
  <dc:description/>
  <cp:lastModifiedBy>liuxiaolin</cp:lastModifiedBy>
  <cp:revision>2</cp:revision>
  <dcterms:created xsi:type="dcterms:W3CDTF">2021-02-19T08:06:00Z</dcterms:created>
  <dcterms:modified xsi:type="dcterms:W3CDTF">2021-02-19T08:06:00Z</dcterms:modified>
</cp:coreProperties>
</file>